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FD25B" w14:textId="77777777" w:rsidR="000B2DF7" w:rsidRPr="00CA7275" w:rsidRDefault="00CA71BA" w:rsidP="00482A6F">
      <w:pPr>
        <w:tabs>
          <w:tab w:val="left" w:pos="5103"/>
        </w:tabs>
        <w:spacing w:after="0" w:line="240" w:lineRule="auto"/>
        <w:ind w:right="-709" w:firstLine="1"/>
        <w:jc w:val="both"/>
        <w:rPr>
          <w:sz w:val="12"/>
          <w:szCs w:val="24"/>
        </w:rPr>
      </w:pPr>
      <w:r>
        <w:rPr>
          <w:noProof/>
          <w:sz w:val="10"/>
          <w:lang w:eastAsia="fr-FR"/>
        </w:rPr>
        <w:drawing>
          <wp:anchor distT="0" distB="0" distL="114300" distR="114300" simplePos="0" relativeHeight="251654656" behindDoc="1" locked="0" layoutInCell="1" allowOverlap="1" wp14:anchorId="70755F38" wp14:editId="61D2E67F">
            <wp:simplePos x="0" y="0"/>
            <wp:positionH relativeFrom="margin">
              <wp:posOffset>-533400</wp:posOffset>
            </wp:positionH>
            <wp:positionV relativeFrom="margin">
              <wp:posOffset>-466090</wp:posOffset>
            </wp:positionV>
            <wp:extent cx="2150745" cy="854710"/>
            <wp:effectExtent l="0" t="0" r="1905" b="254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2A6F">
        <w:rPr>
          <w:rFonts w:ascii="Times New Roman" w:hAnsi="Times New Roman"/>
          <w:sz w:val="12"/>
          <w:szCs w:val="24"/>
        </w:rPr>
        <w:tab/>
      </w:r>
    </w:p>
    <w:p w14:paraId="0365D4C3" w14:textId="77777777" w:rsidR="00A52482" w:rsidRPr="00CA7275" w:rsidRDefault="00A52482" w:rsidP="00290B2F">
      <w:pPr>
        <w:tabs>
          <w:tab w:val="left" w:pos="5103"/>
        </w:tabs>
        <w:spacing w:after="0" w:line="240" w:lineRule="auto"/>
        <w:ind w:firstLine="2"/>
        <w:jc w:val="center"/>
        <w:rPr>
          <w:sz w:val="24"/>
          <w:szCs w:val="24"/>
        </w:rPr>
      </w:pPr>
    </w:p>
    <w:p w14:paraId="749FFF4C" w14:textId="77777777" w:rsidR="00290B2F" w:rsidRPr="00290B2F" w:rsidRDefault="00290B2F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>Réunion</w:t>
      </w:r>
    </w:p>
    <w:p w14:paraId="39120B3C" w14:textId="0E9B2E20" w:rsidR="00BF7EA4" w:rsidRPr="00CA7275" w:rsidRDefault="00290B2F" w:rsidP="00290B2F">
      <w:pPr>
        <w:spacing w:after="0" w:line="240" w:lineRule="auto"/>
        <w:ind w:right="595" w:firstLine="5245"/>
        <w:jc w:val="center"/>
        <w:rPr>
          <w:sz w:val="24"/>
          <w:szCs w:val="24"/>
        </w:rPr>
      </w:pP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>d</w:t>
      </w:r>
      <w:r w:rsidR="009152A8">
        <w:rPr>
          <w:rFonts w:ascii="Times New Roman" w:eastAsia="Times New Roman" w:hAnsi="Times New Roman"/>
          <w:b/>
          <w:sz w:val="28"/>
          <w:szCs w:val="28"/>
          <w:lang w:eastAsia="fr-FR"/>
        </w:rPr>
        <w:t>u</w:t>
      </w: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 xml:space="preserve"> Conseil </w:t>
      </w:r>
      <w:r w:rsidR="000D5AAE">
        <w:rPr>
          <w:rFonts w:ascii="Times New Roman" w:eastAsia="Times New Roman" w:hAnsi="Times New Roman"/>
          <w:b/>
          <w:sz w:val="28"/>
          <w:szCs w:val="28"/>
          <w:lang w:eastAsia="fr-FR"/>
        </w:rPr>
        <w:t>m</w:t>
      </w:r>
      <w:r w:rsidRPr="00290B2F">
        <w:rPr>
          <w:rFonts w:ascii="Times New Roman" w:eastAsia="Times New Roman" w:hAnsi="Times New Roman"/>
          <w:b/>
          <w:sz w:val="28"/>
          <w:szCs w:val="28"/>
          <w:lang w:eastAsia="fr-FR"/>
        </w:rPr>
        <w:t>unicipal</w:t>
      </w:r>
    </w:p>
    <w:p w14:paraId="0445C3C2" w14:textId="77777777" w:rsidR="00290B2F" w:rsidRDefault="00290B2F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03739D7B" w14:textId="77777777" w:rsidR="00290B2F" w:rsidRDefault="00290B2F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0317562D" w14:textId="77777777" w:rsidR="00306812" w:rsidRDefault="00306812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</w:p>
    <w:p w14:paraId="056D2D69" w14:textId="2E796B55" w:rsidR="00290B2F" w:rsidRPr="00290B2F" w:rsidRDefault="00CA71BA" w:rsidP="00290B2F">
      <w:pPr>
        <w:spacing w:after="0" w:line="240" w:lineRule="auto"/>
        <w:ind w:right="595" w:firstLine="5245"/>
        <w:jc w:val="center"/>
        <w:rPr>
          <w:rFonts w:ascii="Times New Roman" w:eastAsia="Times New Roman" w:hAnsi="Times New Roman"/>
          <w:b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2E1796A" wp14:editId="4EFBCB32">
                <wp:simplePos x="0" y="0"/>
                <wp:positionH relativeFrom="margin">
                  <wp:posOffset>3303270</wp:posOffset>
                </wp:positionH>
                <wp:positionV relativeFrom="margin">
                  <wp:posOffset>173355</wp:posOffset>
                </wp:positionV>
                <wp:extent cx="2835275" cy="635"/>
                <wp:effectExtent l="0" t="0" r="22225" b="374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9F0CF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0.1pt,13.65pt" to="483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2CAF2863" wp14:editId="56AD3508">
                <wp:simplePos x="0" y="0"/>
                <wp:positionH relativeFrom="margin">
                  <wp:posOffset>3303270</wp:posOffset>
                </wp:positionH>
                <wp:positionV relativeFrom="margin">
                  <wp:posOffset>922020</wp:posOffset>
                </wp:positionV>
                <wp:extent cx="2835275" cy="635"/>
                <wp:effectExtent l="0" t="0" r="22225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527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2352A" id="Line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0.1pt,72.6pt" to="483.35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" o:allowincell="f" strokeweight="2pt">
                <v:stroke startarrowwidth="narrow" startarrowlength="short" endarrowwidth="narrow" endarrowlength="short"/>
                <w10:wrap anchorx="margin" anchory="margin"/>
              </v:line>
            </w:pict>
          </mc:Fallback>
        </mc:AlternateContent>
      </w:r>
    </w:p>
    <w:p w14:paraId="4873D1B0" w14:textId="65468A47" w:rsidR="00290B2F" w:rsidRPr="009152A8" w:rsidRDefault="00290B2F" w:rsidP="00290B2F">
      <w:pPr>
        <w:spacing w:after="0" w:line="240" w:lineRule="auto"/>
        <w:ind w:right="-567" w:firstLine="2"/>
        <w:jc w:val="center"/>
        <w:rPr>
          <w:rFonts w:ascii="Times New Roman" w:eastAsia="Times New Roman" w:hAnsi="Times New Roman"/>
          <w:b/>
          <w:sz w:val="24"/>
          <w:szCs w:val="24"/>
          <w:lang w:eastAsia="fr-FR"/>
        </w:rPr>
      </w:pPr>
      <w:r w:rsidRPr="009152A8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Le Conseil </w:t>
      </w:r>
      <w:r w:rsidR="000D5AAE">
        <w:rPr>
          <w:rFonts w:ascii="Times New Roman" w:eastAsia="Times New Roman" w:hAnsi="Times New Roman"/>
          <w:b/>
          <w:sz w:val="24"/>
          <w:szCs w:val="24"/>
          <w:lang w:eastAsia="fr-FR"/>
        </w:rPr>
        <w:t>m</w:t>
      </w:r>
      <w:r w:rsidRPr="009152A8">
        <w:rPr>
          <w:rFonts w:ascii="Times New Roman" w:eastAsia="Times New Roman" w:hAnsi="Times New Roman"/>
          <w:b/>
          <w:sz w:val="24"/>
          <w:szCs w:val="24"/>
          <w:lang w:eastAsia="fr-FR"/>
        </w:rPr>
        <w:t>unicipal de la Ville de Duclair se réunira en séance ordinaire :</w:t>
      </w:r>
    </w:p>
    <w:p w14:paraId="2BC4334F" w14:textId="1F30A046" w:rsidR="0017415B" w:rsidRDefault="0017415B" w:rsidP="0017415B">
      <w:pPr>
        <w:spacing w:after="0" w:line="240" w:lineRule="auto"/>
        <w:ind w:right="737"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bookmarkStart w:id="0" w:name="_Hlk56072172"/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le </w:t>
      </w:r>
      <w:bookmarkStart w:id="1" w:name="_Hlk83826283"/>
      <w:bookmarkStart w:id="2" w:name="_Hlk62145842"/>
      <w:r w:rsidR="007D651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jeudi 02 février 2023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r w:rsidRPr="00C743C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à </w:t>
      </w:r>
      <w:r w:rsidR="007D651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20</w:t>
      </w:r>
      <w:r w:rsidRPr="00C743C5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h30</w:t>
      </w: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 </w:t>
      </w:r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– Salon d’honneur</w:t>
      </w:r>
      <w:bookmarkEnd w:id="2"/>
    </w:p>
    <w:p w14:paraId="20F131D9" w14:textId="77777777" w:rsidR="0017415B" w:rsidRDefault="0017415B" w:rsidP="0017415B">
      <w:pPr>
        <w:spacing w:after="0" w:line="240" w:lineRule="auto"/>
        <w:ind w:right="737" w:firstLine="2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fr-FR"/>
        </w:rPr>
      </w:pPr>
    </w:p>
    <w:p w14:paraId="601204A2" w14:textId="64983595" w:rsidR="0017415B" w:rsidRDefault="0017415B" w:rsidP="0017415B">
      <w:pPr>
        <w:tabs>
          <w:tab w:val="left" w:pos="5103"/>
        </w:tabs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14:paraId="3E4C76B0" w14:textId="16720473" w:rsidR="00306812" w:rsidRDefault="00306812" w:rsidP="0017415B">
      <w:pPr>
        <w:tabs>
          <w:tab w:val="left" w:pos="5103"/>
        </w:tabs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14:paraId="2F216055" w14:textId="77777777" w:rsidR="00306812" w:rsidRDefault="00306812" w:rsidP="0017415B">
      <w:pPr>
        <w:tabs>
          <w:tab w:val="left" w:pos="5103"/>
        </w:tabs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14:paraId="2E489A89" w14:textId="77777777" w:rsidR="0017415B" w:rsidRDefault="0017415B" w:rsidP="001741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  <w:t>Ordre du Jour :</w:t>
      </w:r>
    </w:p>
    <w:p w14:paraId="325D51E3" w14:textId="77777777" w:rsidR="0017415B" w:rsidRDefault="0017415B" w:rsidP="0017415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fr-FR"/>
        </w:rPr>
        <w:t xml:space="preserve"> </w:t>
      </w:r>
    </w:p>
    <w:p w14:paraId="411B3C52" w14:textId="77777777" w:rsidR="0017415B" w:rsidRDefault="0017415B" w:rsidP="0017415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Désignation d’un secrétaire de séance.</w:t>
      </w:r>
    </w:p>
    <w:p w14:paraId="4CE5DADF" w14:textId="32E51C03" w:rsidR="0017415B" w:rsidRDefault="0017415B" w:rsidP="0017415B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Approbation du procès-verbal de la séance du </w:t>
      </w:r>
      <w:r w:rsidR="003E6C9E">
        <w:rPr>
          <w:rFonts w:ascii="Times New Roman" w:eastAsia="Times New Roman" w:hAnsi="Times New Roman"/>
          <w:sz w:val="24"/>
          <w:szCs w:val="24"/>
          <w:lang w:eastAsia="fr-FR"/>
        </w:rPr>
        <w:t>1</w:t>
      </w:r>
      <w:r w:rsidR="007D6512">
        <w:rPr>
          <w:rFonts w:ascii="Times New Roman" w:eastAsia="Times New Roman" w:hAnsi="Times New Roman"/>
          <w:sz w:val="24"/>
          <w:szCs w:val="24"/>
          <w:lang w:eastAsia="fr-FR"/>
        </w:rPr>
        <w:t>6</w:t>
      </w:r>
      <w:r w:rsidR="003744DB">
        <w:rPr>
          <w:rFonts w:ascii="Times New Roman" w:eastAsia="Times New Roman" w:hAnsi="Times New Roman"/>
          <w:sz w:val="24"/>
          <w:szCs w:val="24"/>
          <w:lang w:eastAsia="fr-FR"/>
        </w:rPr>
        <w:t xml:space="preserve"> décembre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202</w:t>
      </w:r>
      <w:r w:rsidR="007D6512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>
        <w:rPr>
          <w:rFonts w:ascii="Times New Roman" w:eastAsia="Times New Roman" w:hAnsi="Times New Roman"/>
          <w:sz w:val="24"/>
          <w:szCs w:val="24"/>
          <w:lang w:eastAsia="fr-FR"/>
        </w:rPr>
        <w:t>.</w:t>
      </w:r>
    </w:p>
    <w:p w14:paraId="290A88FC" w14:textId="0059FAAE" w:rsidR="0017415B" w:rsidRDefault="0017415B" w:rsidP="0017415B">
      <w:pPr>
        <w:spacing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Rendu de compte des décisions prises par M. le Maire au titre des délégations du </w:t>
      </w:r>
      <w:r w:rsidR="000D5AAE">
        <w:rPr>
          <w:rFonts w:ascii="Times New Roman" w:eastAsia="Times New Roman" w:hAnsi="Times New Roman"/>
          <w:bCs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/>
          <w:bCs/>
          <w:sz w:val="24"/>
          <w:szCs w:val="24"/>
          <w:lang w:eastAsia="fr-FR"/>
        </w:rPr>
        <w:t>onseil municipal dans le cadre des dispositions de l’article L.2122-22 du C.G.C.T.</w:t>
      </w:r>
    </w:p>
    <w:p w14:paraId="360880EE" w14:textId="7B889307" w:rsidR="003E6C9E" w:rsidRDefault="003E6C9E" w:rsidP="003E6C9E">
      <w:pPr>
        <w:pStyle w:val="Sansinterlign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120F8">
        <w:rPr>
          <w:rFonts w:ascii="Times New Roman" w:hAnsi="Times New Roman"/>
          <w:sz w:val="24"/>
          <w:szCs w:val="24"/>
        </w:rPr>
        <w:t>Finances – Rapport d’orientation budgétaire et Débat d’orientation budgétaire pour 202</w:t>
      </w:r>
      <w:r w:rsidR="007D6512">
        <w:rPr>
          <w:rFonts w:ascii="Times New Roman" w:hAnsi="Times New Roman"/>
          <w:sz w:val="24"/>
          <w:szCs w:val="24"/>
        </w:rPr>
        <w:t>3</w:t>
      </w:r>
      <w:r w:rsidRPr="00E120F8">
        <w:rPr>
          <w:rFonts w:ascii="Times New Roman" w:hAnsi="Times New Roman"/>
          <w:sz w:val="24"/>
          <w:szCs w:val="24"/>
        </w:rPr>
        <w:t>.</w:t>
      </w:r>
    </w:p>
    <w:p w14:paraId="417D6536" w14:textId="42AD8337" w:rsidR="007D6512" w:rsidRDefault="007D6512" w:rsidP="003E6C9E">
      <w:pPr>
        <w:pStyle w:val="Sansinterlign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E120F8">
        <w:rPr>
          <w:rFonts w:ascii="Times New Roman" w:hAnsi="Times New Roman"/>
          <w:sz w:val="24"/>
          <w:szCs w:val="24"/>
        </w:rPr>
        <w:t>Finances –</w:t>
      </w:r>
      <w:r>
        <w:rPr>
          <w:rFonts w:ascii="Times New Roman" w:hAnsi="Times New Roman"/>
          <w:sz w:val="24"/>
          <w:szCs w:val="24"/>
        </w:rPr>
        <w:t xml:space="preserve"> Dédommagement sur une location de salle en 2021.</w:t>
      </w:r>
    </w:p>
    <w:p w14:paraId="4C6F2E12" w14:textId="77777777" w:rsidR="007D6512" w:rsidRDefault="007D6512" w:rsidP="007D6512">
      <w:pPr>
        <w:pStyle w:val="Sansinterlign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F3C0C">
        <w:rPr>
          <w:rFonts w:ascii="Times New Roman" w:hAnsi="Times New Roman"/>
          <w:sz w:val="24"/>
          <w:szCs w:val="24"/>
        </w:rPr>
        <w:t>Ressources humaines – Modifications du tableau des effectifs.</w:t>
      </w:r>
    </w:p>
    <w:p w14:paraId="28F55F59" w14:textId="6D02C40D" w:rsidR="007D6512" w:rsidRDefault="007D6512" w:rsidP="003E6C9E">
      <w:pPr>
        <w:pStyle w:val="Sansinterlign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F3C0C">
        <w:rPr>
          <w:rFonts w:ascii="Times New Roman" w:hAnsi="Times New Roman"/>
          <w:sz w:val="24"/>
          <w:szCs w:val="24"/>
        </w:rPr>
        <w:t>Ressources humaines –</w:t>
      </w:r>
      <w:r>
        <w:rPr>
          <w:rFonts w:ascii="Times New Roman" w:hAnsi="Times New Roman"/>
          <w:sz w:val="24"/>
          <w:szCs w:val="24"/>
        </w:rPr>
        <w:t xml:space="preserve"> Achat de jouets de Noël pour les enfants du personnel communal.</w:t>
      </w:r>
    </w:p>
    <w:p w14:paraId="3BF5564B" w14:textId="04870DFD" w:rsidR="007D6512" w:rsidRDefault="007D6512" w:rsidP="003E6C9E">
      <w:pPr>
        <w:pStyle w:val="Sansinterlign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F3C0C">
        <w:rPr>
          <w:rFonts w:ascii="Times New Roman" w:hAnsi="Times New Roman"/>
          <w:sz w:val="24"/>
          <w:szCs w:val="24"/>
        </w:rPr>
        <w:t>Ressources humaines –</w:t>
      </w:r>
      <w:r>
        <w:rPr>
          <w:rFonts w:ascii="Times New Roman" w:hAnsi="Times New Roman"/>
          <w:sz w:val="24"/>
          <w:szCs w:val="24"/>
        </w:rPr>
        <w:t xml:space="preserve"> Modification des allocations versées au personnel communal.</w:t>
      </w:r>
    </w:p>
    <w:p w14:paraId="4C306898" w14:textId="71F98F59" w:rsidR="007D6512" w:rsidRDefault="007D6512" w:rsidP="003E6C9E">
      <w:pPr>
        <w:pStyle w:val="Sansinterligne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F3C0C">
        <w:rPr>
          <w:rFonts w:ascii="Times New Roman" w:hAnsi="Times New Roman"/>
          <w:sz w:val="24"/>
          <w:szCs w:val="24"/>
        </w:rPr>
        <w:t>Ressources humaines –</w:t>
      </w:r>
      <w:r>
        <w:rPr>
          <w:rFonts w:ascii="Times New Roman" w:hAnsi="Times New Roman"/>
          <w:sz w:val="24"/>
          <w:szCs w:val="24"/>
        </w:rPr>
        <w:t xml:space="preserve"> Création des indemnités horaires pour travaux supplémentaires (IHTS) pour les contractuels et majoration des heures supplémentaires en cas de récupération.</w:t>
      </w:r>
    </w:p>
    <w:p w14:paraId="022574AC" w14:textId="77777777" w:rsidR="003C2FE4" w:rsidRPr="003E6C9E" w:rsidRDefault="003C2FE4" w:rsidP="003C2FE4">
      <w:pPr>
        <w:pStyle w:val="LO-Normal"/>
        <w:numPr>
          <w:ilvl w:val="0"/>
          <w:numId w:val="11"/>
        </w:numPr>
        <w:ind w:right="70"/>
        <w:rPr>
          <w:rFonts w:ascii="Times New Roman" w:hAnsi="Times New Roman" w:cs="Times New Roman"/>
          <w:szCs w:val="24"/>
        </w:rPr>
      </w:pPr>
      <w:r>
        <w:rPr>
          <w:rStyle w:val="Policepardfaut1"/>
          <w:rFonts w:ascii="Times New Roman" w:hAnsi="Times New Roman" w:cs="Times New Roman"/>
          <w:szCs w:val="24"/>
        </w:rPr>
        <w:t xml:space="preserve">Intercommunalité </w:t>
      </w:r>
      <w:r w:rsidRPr="003E6C9E">
        <w:rPr>
          <w:rFonts w:ascii="Times New Roman" w:hAnsi="Times New Roman" w:cs="Times New Roman"/>
          <w:szCs w:val="24"/>
        </w:rPr>
        <w:t>–</w:t>
      </w:r>
      <w:r>
        <w:rPr>
          <w:rFonts w:ascii="Times New Roman" w:hAnsi="Times New Roman" w:cs="Times New Roman"/>
          <w:szCs w:val="24"/>
        </w:rPr>
        <w:t xml:space="preserve"> Non renouvellement du groupement d’achat d’énergie coordonné par la Métropole Rouen-Normandie à compter du 1</w:t>
      </w:r>
      <w:r w:rsidRPr="00DE6A90">
        <w:rPr>
          <w:rFonts w:ascii="Times New Roman" w:hAnsi="Times New Roman" w:cs="Times New Roman"/>
          <w:szCs w:val="24"/>
          <w:vertAlign w:val="superscript"/>
        </w:rPr>
        <w:t>er</w:t>
      </w:r>
      <w:r>
        <w:rPr>
          <w:rFonts w:ascii="Times New Roman" w:hAnsi="Times New Roman" w:cs="Times New Roman"/>
          <w:szCs w:val="24"/>
        </w:rPr>
        <w:t xml:space="preserve"> janvier 2024.</w:t>
      </w:r>
    </w:p>
    <w:p w14:paraId="720D321C" w14:textId="3224EC53" w:rsidR="003E6C9E" w:rsidRDefault="003E6C9E" w:rsidP="003E6C9E">
      <w:pPr>
        <w:pStyle w:val="LO-Normal"/>
        <w:numPr>
          <w:ilvl w:val="0"/>
          <w:numId w:val="11"/>
        </w:numPr>
        <w:ind w:right="70"/>
        <w:rPr>
          <w:rStyle w:val="Policepardfaut1"/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</w:t>
      </w:r>
      <w:r w:rsidRPr="003E6C9E">
        <w:rPr>
          <w:rFonts w:ascii="Times New Roman" w:hAnsi="Times New Roman" w:cs="Times New Roman"/>
          <w:szCs w:val="24"/>
        </w:rPr>
        <w:t xml:space="preserve">ulture – </w:t>
      </w:r>
      <w:r w:rsidR="00DE6A90">
        <w:rPr>
          <w:rFonts w:ascii="Times New Roman" w:hAnsi="Times New Roman" w:cs="Times New Roman"/>
          <w:szCs w:val="24"/>
        </w:rPr>
        <w:t>Attribution d’une subvention dans le cadre du p</w:t>
      </w:r>
      <w:r w:rsidR="00DE6A90">
        <w:rPr>
          <w:rStyle w:val="Policepardfaut1"/>
          <w:rFonts w:ascii="Times New Roman" w:hAnsi="Times New Roman" w:cs="Times New Roman"/>
          <w:szCs w:val="24"/>
        </w:rPr>
        <w:t>rojet Stolpersteine concernant les pavés de mémoire.</w:t>
      </w:r>
    </w:p>
    <w:p w14:paraId="5EC45D56" w14:textId="77777777" w:rsidR="0017415B" w:rsidRPr="007D0BA6" w:rsidRDefault="0017415B" w:rsidP="0017415B">
      <w:pPr>
        <w:pStyle w:val="Sansinterligne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7D0BA6">
        <w:rPr>
          <w:rFonts w:ascii="Times New Roman" w:hAnsi="Times New Roman"/>
          <w:sz w:val="24"/>
          <w:szCs w:val="24"/>
        </w:rPr>
        <w:t>Communications.</w:t>
      </w:r>
    </w:p>
    <w:p w14:paraId="2E3D9DFC" w14:textId="77777777" w:rsidR="0017415B" w:rsidRDefault="0017415B" w:rsidP="0017415B">
      <w:pPr>
        <w:spacing w:after="0" w:line="240" w:lineRule="auto"/>
        <w:ind w:left="5387" w:hanging="418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0B4B58BE" w14:textId="77777777" w:rsidR="00306812" w:rsidRDefault="00306812" w:rsidP="0017415B">
      <w:pPr>
        <w:spacing w:after="0" w:line="240" w:lineRule="auto"/>
        <w:ind w:left="5387" w:hanging="418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6C89477B" w14:textId="4760AC1C" w:rsidR="0017415B" w:rsidRDefault="001C187E" w:rsidP="0017415B">
      <w:pPr>
        <w:spacing w:after="0" w:line="240" w:lineRule="auto"/>
        <w:ind w:left="5387" w:hanging="418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</w:t>
      </w:r>
      <w:r w:rsidR="0017415B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3E6C9E">
        <w:rPr>
          <w:rFonts w:ascii="Times New Roman" w:eastAsia="Times New Roman" w:hAnsi="Times New Roman"/>
          <w:sz w:val="24"/>
          <w:szCs w:val="24"/>
          <w:lang w:eastAsia="fr-FR"/>
        </w:rPr>
        <w:t>2</w:t>
      </w:r>
      <w:r w:rsidR="007D6512">
        <w:rPr>
          <w:rFonts w:ascii="Times New Roman" w:eastAsia="Times New Roman" w:hAnsi="Times New Roman"/>
          <w:sz w:val="24"/>
          <w:szCs w:val="24"/>
          <w:lang w:eastAsia="fr-FR"/>
        </w:rPr>
        <w:t>6</w:t>
      </w:r>
      <w:r w:rsidR="003E6C9E">
        <w:rPr>
          <w:rFonts w:ascii="Times New Roman" w:eastAsia="Times New Roman" w:hAnsi="Times New Roman"/>
          <w:sz w:val="24"/>
          <w:szCs w:val="24"/>
          <w:lang w:eastAsia="fr-FR"/>
        </w:rPr>
        <w:t xml:space="preserve"> janvier 202</w:t>
      </w:r>
      <w:r w:rsidR="007D6512">
        <w:rPr>
          <w:rFonts w:ascii="Times New Roman" w:eastAsia="Times New Roman" w:hAnsi="Times New Roman"/>
          <w:sz w:val="24"/>
          <w:szCs w:val="24"/>
          <w:lang w:eastAsia="fr-FR"/>
        </w:rPr>
        <w:t>3</w:t>
      </w:r>
      <w:r w:rsidR="0017415B">
        <w:rPr>
          <w:rFonts w:ascii="Times New Roman" w:eastAsia="Times New Roman" w:hAnsi="Times New Roman"/>
          <w:sz w:val="24"/>
          <w:szCs w:val="24"/>
          <w:lang w:eastAsia="fr-FR"/>
        </w:rPr>
        <w:t>,</w:t>
      </w:r>
      <w:bookmarkEnd w:id="0"/>
    </w:p>
    <w:p w14:paraId="52CC6230" w14:textId="157ED893" w:rsidR="0072215C" w:rsidRDefault="0072215C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  <w:r w:rsidRPr="00B5315B">
        <w:rPr>
          <w:rFonts w:ascii="Times New Roman" w:eastAsia="Times New Roman" w:hAnsi="Times New Roman"/>
          <w:sz w:val="24"/>
          <w:szCs w:val="24"/>
          <w:lang w:eastAsia="fr-FR"/>
        </w:rPr>
        <w:t>Le Maire,</w:t>
      </w:r>
    </w:p>
    <w:p w14:paraId="3E473307" w14:textId="66519641" w:rsidR="00C45E6B" w:rsidRDefault="00C45E6B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14:paraId="62FE2064" w14:textId="46080478" w:rsidR="009574E3" w:rsidRDefault="009574E3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14:paraId="3CA05246" w14:textId="77777777" w:rsidR="009574E3" w:rsidRDefault="009574E3" w:rsidP="0072215C">
      <w:pPr>
        <w:spacing w:after="0" w:line="240" w:lineRule="auto"/>
        <w:ind w:left="5387" w:hanging="418"/>
        <w:rPr>
          <w:rFonts w:ascii="Times New Roman" w:eastAsia="Times New Roman" w:hAnsi="Times New Roman"/>
          <w:noProof/>
          <w:sz w:val="24"/>
          <w:szCs w:val="24"/>
          <w:lang w:eastAsia="fr-FR"/>
        </w:rPr>
      </w:pPr>
    </w:p>
    <w:p w14:paraId="05DFA97A" w14:textId="77777777" w:rsidR="00A231C9" w:rsidRPr="00B5315B" w:rsidRDefault="0072215C" w:rsidP="009152A8">
      <w:pPr>
        <w:spacing w:after="0" w:line="240" w:lineRule="auto"/>
        <w:ind w:left="5387" w:hanging="418"/>
        <w:rPr>
          <w:rFonts w:ascii="Times New Roman" w:hAnsi="Times New Roman"/>
          <w:b/>
          <w:sz w:val="24"/>
          <w:szCs w:val="24"/>
        </w:rPr>
      </w:pPr>
      <w:r w:rsidRPr="00B5315B">
        <w:rPr>
          <w:rFonts w:ascii="Times New Roman" w:eastAsia="Times New Roman" w:hAnsi="Times New Roman"/>
          <w:b/>
          <w:sz w:val="24"/>
          <w:szCs w:val="24"/>
          <w:lang w:eastAsia="fr-FR"/>
        </w:rPr>
        <w:t xml:space="preserve">Jean DELALANDRE </w:t>
      </w:r>
      <w:r w:rsidR="00A231C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3872" behindDoc="0" locked="0" layoutInCell="1" allowOverlap="1" wp14:anchorId="07EAAB20" wp14:editId="50B39F4D">
            <wp:simplePos x="0" y="0"/>
            <wp:positionH relativeFrom="margin">
              <wp:posOffset>4977130</wp:posOffset>
            </wp:positionH>
            <wp:positionV relativeFrom="margin">
              <wp:posOffset>9171940</wp:posOffset>
            </wp:positionV>
            <wp:extent cx="1036320" cy="347345"/>
            <wp:effectExtent l="0" t="0" r="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1C9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824" behindDoc="0" locked="0" layoutInCell="1" allowOverlap="1" wp14:anchorId="15F31B0D" wp14:editId="2A617F8A">
            <wp:simplePos x="0" y="0"/>
            <wp:positionH relativeFrom="margin">
              <wp:posOffset>-496570</wp:posOffset>
            </wp:positionH>
            <wp:positionV relativeFrom="margin">
              <wp:posOffset>8973185</wp:posOffset>
            </wp:positionV>
            <wp:extent cx="2328545" cy="726440"/>
            <wp:effectExtent l="0" t="0" r="0" b="0"/>
            <wp:wrapSquare wrapText="bothSides"/>
            <wp:docPr id="2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72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231C9" w:rsidRPr="00B53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BE8"/>
    <w:multiLevelType w:val="hybridMultilevel"/>
    <w:tmpl w:val="B7107A38"/>
    <w:lvl w:ilvl="0" w:tplc="AF3E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404C6"/>
    <w:multiLevelType w:val="hybridMultilevel"/>
    <w:tmpl w:val="A3466184"/>
    <w:lvl w:ilvl="0" w:tplc="AF3E5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66B7E"/>
    <w:multiLevelType w:val="hybridMultilevel"/>
    <w:tmpl w:val="57D2A7D0"/>
    <w:lvl w:ilvl="0" w:tplc="46E2A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0545A"/>
    <w:multiLevelType w:val="hybridMultilevel"/>
    <w:tmpl w:val="F6524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52EE1"/>
    <w:multiLevelType w:val="hybridMultilevel"/>
    <w:tmpl w:val="4B705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367636">
    <w:abstractNumId w:val="2"/>
  </w:num>
  <w:num w:numId="2" w16cid:durableId="1302929850">
    <w:abstractNumId w:val="2"/>
  </w:num>
  <w:num w:numId="3" w16cid:durableId="853567342">
    <w:abstractNumId w:val="0"/>
  </w:num>
  <w:num w:numId="4" w16cid:durableId="1951233495">
    <w:abstractNumId w:val="0"/>
  </w:num>
  <w:num w:numId="5" w16cid:durableId="1317998731">
    <w:abstractNumId w:val="3"/>
  </w:num>
  <w:num w:numId="6" w16cid:durableId="1143426677">
    <w:abstractNumId w:val="1"/>
  </w:num>
  <w:num w:numId="7" w16cid:durableId="608321705">
    <w:abstractNumId w:val="4"/>
  </w:num>
  <w:num w:numId="8" w16cid:durableId="179660203">
    <w:abstractNumId w:val="4"/>
  </w:num>
  <w:num w:numId="9" w16cid:durableId="128208556">
    <w:abstractNumId w:val="0"/>
  </w:num>
  <w:num w:numId="10" w16cid:durableId="1475875882">
    <w:abstractNumId w:val="4"/>
  </w:num>
  <w:num w:numId="11" w16cid:durableId="136859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82"/>
    <w:rsid w:val="000010E2"/>
    <w:rsid w:val="000135ED"/>
    <w:rsid w:val="00044B44"/>
    <w:rsid w:val="0007303F"/>
    <w:rsid w:val="000905ED"/>
    <w:rsid w:val="000B1893"/>
    <w:rsid w:val="000B2DF7"/>
    <w:rsid w:val="000C013C"/>
    <w:rsid w:val="000D0855"/>
    <w:rsid w:val="000D5AAE"/>
    <w:rsid w:val="00101FFB"/>
    <w:rsid w:val="00130631"/>
    <w:rsid w:val="0017415B"/>
    <w:rsid w:val="0019572F"/>
    <w:rsid w:val="0019694D"/>
    <w:rsid w:val="001A1621"/>
    <w:rsid w:val="001B452B"/>
    <w:rsid w:val="001B6AE3"/>
    <w:rsid w:val="001C08FE"/>
    <w:rsid w:val="001C187E"/>
    <w:rsid w:val="001C6560"/>
    <w:rsid w:val="001D0C1C"/>
    <w:rsid w:val="001D7BAC"/>
    <w:rsid w:val="00216F52"/>
    <w:rsid w:val="00230DE2"/>
    <w:rsid w:val="00231B53"/>
    <w:rsid w:val="002403D7"/>
    <w:rsid w:val="002410A4"/>
    <w:rsid w:val="0026370F"/>
    <w:rsid w:val="00281914"/>
    <w:rsid w:val="00290B2F"/>
    <w:rsid w:val="00294313"/>
    <w:rsid w:val="002B1EB1"/>
    <w:rsid w:val="002D253C"/>
    <w:rsid w:val="00306812"/>
    <w:rsid w:val="00324E3F"/>
    <w:rsid w:val="003273E2"/>
    <w:rsid w:val="00331296"/>
    <w:rsid w:val="00332E7C"/>
    <w:rsid w:val="00335CBD"/>
    <w:rsid w:val="00364C09"/>
    <w:rsid w:val="003744DB"/>
    <w:rsid w:val="003A73A4"/>
    <w:rsid w:val="003C2FE4"/>
    <w:rsid w:val="003C3652"/>
    <w:rsid w:val="003E6C9E"/>
    <w:rsid w:val="003F6D18"/>
    <w:rsid w:val="00411DB9"/>
    <w:rsid w:val="00422E6C"/>
    <w:rsid w:val="004236D3"/>
    <w:rsid w:val="00432039"/>
    <w:rsid w:val="004763A4"/>
    <w:rsid w:val="00482A6F"/>
    <w:rsid w:val="00484A52"/>
    <w:rsid w:val="0049404E"/>
    <w:rsid w:val="004A4355"/>
    <w:rsid w:val="004B4044"/>
    <w:rsid w:val="004D3EF4"/>
    <w:rsid w:val="004E6D22"/>
    <w:rsid w:val="00512EAA"/>
    <w:rsid w:val="00517C6E"/>
    <w:rsid w:val="0053291A"/>
    <w:rsid w:val="00541083"/>
    <w:rsid w:val="00541FA2"/>
    <w:rsid w:val="005465F5"/>
    <w:rsid w:val="00561C89"/>
    <w:rsid w:val="005739F8"/>
    <w:rsid w:val="00586013"/>
    <w:rsid w:val="005E1BA5"/>
    <w:rsid w:val="005E5ABE"/>
    <w:rsid w:val="005F6069"/>
    <w:rsid w:val="00600F2A"/>
    <w:rsid w:val="00603CCF"/>
    <w:rsid w:val="00614DC5"/>
    <w:rsid w:val="006312DA"/>
    <w:rsid w:val="00675EB8"/>
    <w:rsid w:val="006817A6"/>
    <w:rsid w:val="00687F24"/>
    <w:rsid w:val="0069628F"/>
    <w:rsid w:val="006A64BC"/>
    <w:rsid w:val="006B2608"/>
    <w:rsid w:val="006D2333"/>
    <w:rsid w:val="006E4746"/>
    <w:rsid w:val="006E5ECC"/>
    <w:rsid w:val="006F3251"/>
    <w:rsid w:val="007014B4"/>
    <w:rsid w:val="00701B0F"/>
    <w:rsid w:val="007149D3"/>
    <w:rsid w:val="0072215C"/>
    <w:rsid w:val="00752560"/>
    <w:rsid w:val="00784061"/>
    <w:rsid w:val="00785123"/>
    <w:rsid w:val="00786557"/>
    <w:rsid w:val="007A0EF3"/>
    <w:rsid w:val="007D0BA6"/>
    <w:rsid w:val="007D6512"/>
    <w:rsid w:val="007E3CCF"/>
    <w:rsid w:val="00822EB7"/>
    <w:rsid w:val="0083203D"/>
    <w:rsid w:val="00846712"/>
    <w:rsid w:val="00855CE3"/>
    <w:rsid w:val="00860345"/>
    <w:rsid w:val="008847FE"/>
    <w:rsid w:val="00886A4A"/>
    <w:rsid w:val="008A4C8D"/>
    <w:rsid w:val="008C54EB"/>
    <w:rsid w:val="008D5795"/>
    <w:rsid w:val="008E3AB2"/>
    <w:rsid w:val="008E5400"/>
    <w:rsid w:val="008F0748"/>
    <w:rsid w:val="008F1605"/>
    <w:rsid w:val="00903F42"/>
    <w:rsid w:val="009152A8"/>
    <w:rsid w:val="00924258"/>
    <w:rsid w:val="00926120"/>
    <w:rsid w:val="00935104"/>
    <w:rsid w:val="00943319"/>
    <w:rsid w:val="00951E3A"/>
    <w:rsid w:val="009574E3"/>
    <w:rsid w:val="009648B8"/>
    <w:rsid w:val="009877D3"/>
    <w:rsid w:val="009938C3"/>
    <w:rsid w:val="009938C5"/>
    <w:rsid w:val="00993DAF"/>
    <w:rsid w:val="00994350"/>
    <w:rsid w:val="009C136D"/>
    <w:rsid w:val="009E2897"/>
    <w:rsid w:val="009E4EE1"/>
    <w:rsid w:val="009E7F5A"/>
    <w:rsid w:val="00A231C9"/>
    <w:rsid w:val="00A4541E"/>
    <w:rsid w:val="00A456A6"/>
    <w:rsid w:val="00A52482"/>
    <w:rsid w:val="00A94B3A"/>
    <w:rsid w:val="00A97BEB"/>
    <w:rsid w:val="00AA1ABF"/>
    <w:rsid w:val="00AC7AEE"/>
    <w:rsid w:val="00AD7F2A"/>
    <w:rsid w:val="00B00341"/>
    <w:rsid w:val="00B317B0"/>
    <w:rsid w:val="00B31C44"/>
    <w:rsid w:val="00B418DE"/>
    <w:rsid w:val="00B45A5D"/>
    <w:rsid w:val="00B517B9"/>
    <w:rsid w:val="00B5315B"/>
    <w:rsid w:val="00B55633"/>
    <w:rsid w:val="00B56A31"/>
    <w:rsid w:val="00B63A1D"/>
    <w:rsid w:val="00B83C87"/>
    <w:rsid w:val="00B9008A"/>
    <w:rsid w:val="00B92614"/>
    <w:rsid w:val="00B94771"/>
    <w:rsid w:val="00BA5B30"/>
    <w:rsid w:val="00BB2EC7"/>
    <w:rsid w:val="00BF7EA4"/>
    <w:rsid w:val="00C2667D"/>
    <w:rsid w:val="00C45E6B"/>
    <w:rsid w:val="00C53F1C"/>
    <w:rsid w:val="00C56690"/>
    <w:rsid w:val="00C743C5"/>
    <w:rsid w:val="00CA4685"/>
    <w:rsid w:val="00CA71BA"/>
    <w:rsid w:val="00CA7275"/>
    <w:rsid w:val="00CB5875"/>
    <w:rsid w:val="00CB7557"/>
    <w:rsid w:val="00CC52FA"/>
    <w:rsid w:val="00CD5601"/>
    <w:rsid w:val="00CF303D"/>
    <w:rsid w:val="00CF3BF4"/>
    <w:rsid w:val="00CF3C0C"/>
    <w:rsid w:val="00D03C63"/>
    <w:rsid w:val="00D05EF5"/>
    <w:rsid w:val="00D10E91"/>
    <w:rsid w:val="00D540E7"/>
    <w:rsid w:val="00D94667"/>
    <w:rsid w:val="00DA0F59"/>
    <w:rsid w:val="00DB6AF9"/>
    <w:rsid w:val="00DE1157"/>
    <w:rsid w:val="00DE6A90"/>
    <w:rsid w:val="00DE7E35"/>
    <w:rsid w:val="00E309FA"/>
    <w:rsid w:val="00E71B85"/>
    <w:rsid w:val="00E931EF"/>
    <w:rsid w:val="00EB6CAD"/>
    <w:rsid w:val="00EE2FBB"/>
    <w:rsid w:val="00EE707E"/>
    <w:rsid w:val="00EF52A0"/>
    <w:rsid w:val="00F0141B"/>
    <w:rsid w:val="00F13187"/>
    <w:rsid w:val="00F15ABE"/>
    <w:rsid w:val="00F17461"/>
    <w:rsid w:val="00F31C8F"/>
    <w:rsid w:val="00F32276"/>
    <w:rsid w:val="00F51A6D"/>
    <w:rsid w:val="00F573DC"/>
    <w:rsid w:val="00F8015E"/>
    <w:rsid w:val="00F81F02"/>
    <w:rsid w:val="00F85197"/>
    <w:rsid w:val="00FA67FD"/>
    <w:rsid w:val="00FC4557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4DD3"/>
  <w15:docId w15:val="{A88AEA0E-E990-4693-8ADF-450B4965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9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9628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31C8F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semiHidden/>
    <w:rsid w:val="00701B0F"/>
    <w:pPr>
      <w:spacing w:after="0" w:line="240" w:lineRule="auto"/>
      <w:ind w:left="708" w:firstLine="708"/>
      <w:jc w:val="both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701B0F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290B2F"/>
    <w:pPr>
      <w:spacing w:after="120"/>
    </w:pPr>
  </w:style>
  <w:style w:type="character" w:customStyle="1" w:styleId="CorpsdetexteCar">
    <w:name w:val="Corps de texte Car"/>
    <w:link w:val="Corpsdetexte"/>
    <w:uiPriority w:val="99"/>
    <w:rsid w:val="00290B2F"/>
    <w:rPr>
      <w:sz w:val="22"/>
      <w:szCs w:val="22"/>
      <w:lang w:eastAsia="en-US"/>
    </w:rPr>
  </w:style>
  <w:style w:type="paragraph" w:customStyle="1" w:styleId="Default">
    <w:name w:val="Default"/>
    <w:rsid w:val="005739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152A8"/>
    <w:pPr>
      <w:ind w:left="720"/>
      <w:contextualSpacing/>
    </w:pPr>
  </w:style>
  <w:style w:type="character" w:customStyle="1" w:styleId="Policepardfaut1">
    <w:name w:val="Police par défaut1"/>
    <w:rsid w:val="007D0BA6"/>
  </w:style>
  <w:style w:type="paragraph" w:customStyle="1" w:styleId="LO-Normal">
    <w:name w:val="LO-Normal"/>
    <w:rsid w:val="007D0BA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Palatino Linotype" w:eastAsia="Times New Roman" w:hAnsi="Palatino Linotype" w:cs="Palatino Linotype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Stephanie Paillet</cp:lastModifiedBy>
  <cp:revision>7</cp:revision>
  <cp:lastPrinted>2022-01-19T09:44:00Z</cp:lastPrinted>
  <dcterms:created xsi:type="dcterms:W3CDTF">2023-01-17T14:12:00Z</dcterms:created>
  <dcterms:modified xsi:type="dcterms:W3CDTF">2023-01-25T10:37:00Z</dcterms:modified>
</cp:coreProperties>
</file>